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5EB24" w14:textId="77777777" w:rsidR="00D915CE" w:rsidRDefault="00D915CE" w:rsidP="00413C40">
      <w:pPr>
        <w:pStyle w:val="Recuodecorpodetexto3"/>
        <w:rPr>
          <w:b/>
          <w:sz w:val="52"/>
          <w:szCs w:val="52"/>
        </w:rPr>
      </w:pPr>
    </w:p>
    <w:p w14:paraId="125A880B" w14:textId="77777777" w:rsidR="00D915CE" w:rsidRDefault="00D915CE" w:rsidP="00D915CE">
      <w:pPr>
        <w:pStyle w:val="Recuodecorpodetexto3"/>
        <w:spacing w:before="120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EDITAL DE CHAMAMENTO PÚBLICO</w:t>
      </w:r>
    </w:p>
    <w:p w14:paraId="3621B7CF" w14:textId="7DCDE0AF" w:rsidR="00D915CE" w:rsidRDefault="00D915CE" w:rsidP="00D915CE">
      <w:pPr>
        <w:pStyle w:val="Recuodecorpodetexto3"/>
        <w:spacing w:before="120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PARA TERMO DE </w:t>
      </w:r>
      <w:r w:rsidR="004A6ED7">
        <w:rPr>
          <w:b/>
          <w:sz w:val="36"/>
          <w:szCs w:val="36"/>
        </w:rPr>
        <w:t>FOMENTO</w:t>
      </w:r>
    </w:p>
    <w:p w14:paraId="46954150" w14:textId="77777777" w:rsidR="00D915CE" w:rsidRDefault="00D915CE" w:rsidP="00D915CE">
      <w:pPr>
        <w:pStyle w:val="Recuodecorpodetexto3"/>
        <w:spacing w:before="120"/>
        <w:ind w:left="0"/>
        <w:rPr>
          <w:sz w:val="24"/>
          <w:szCs w:val="24"/>
        </w:rPr>
      </w:pPr>
    </w:p>
    <w:p w14:paraId="66F76DFB" w14:textId="77777777" w:rsidR="00D915CE" w:rsidRDefault="00D915CE" w:rsidP="00D915CE">
      <w:pPr>
        <w:widowControl w:val="0"/>
        <w:spacing w:before="120" w:after="120"/>
        <w:jc w:val="center"/>
      </w:pPr>
    </w:p>
    <w:p w14:paraId="3D4320CF" w14:textId="77777777" w:rsidR="00D915CE" w:rsidRDefault="00D915CE" w:rsidP="00D915CE">
      <w:pPr>
        <w:widowControl w:val="0"/>
        <w:spacing w:before="120" w:after="120"/>
        <w:jc w:val="center"/>
        <w:rPr>
          <w:sz w:val="24"/>
          <w:szCs w:val="24"/>
        </w:rPr>
      </w:pPr>
    </w:p>
    <w:p w14:paraId="534E6AE2" w14:textId="77777777" w:rsidR="00D915CE" w:rsidRDefault="00D915CE" w:rsidP="00D915CE">
      <w:pPr>
        <w:widowControl w:val="0"/>
        <w:spacing w:before="120" w:after="120"/>
        <w:jc w:val="center"/>
        <w:rPr>
          <w:sz w:val="24"/>
          <w:szCs w:val="24"/>
        </w:rPr>
      </w:pPr>
    </w:p>
    <w:p w14:paraId="02673719" w14:textId="77777777" w:rsidR="00D915CE" w:rsidRDefault="00D915CE" w:rsidP="00D915CE">
      <w:pPr>
        <w:widowControl w:val="0"/>
        <w:spacing w:before="120" w:after="120"/>
        <w:jc w:val="center"/>
        <w:rPr>
          <w:sz w:val="24"/>
          <w:szCs w:val="24"/>
        </w:rPr>
      </w:pPr>
    </w:p>
    <w:p w14:paraId="4CB96923" w14:textId="643ED431" w:rsidR="00D915CE" w:rsidRDefault="00D915CE" w:rsidP="00D915CE">
      <w:pPr>
        <w:widowControl w:val="0"/>
        <w:autoSpaceDE w:val="0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Edital de Chamamento Público nº 00</w:t>
      </w:r>
      <w:r w:rsidR="00860D25">
        <w:rPr>
          <w:sz w:val="24"/>
          <w:szCs w:val="24"/>
        </w:rPr>
        <w:t>2</w:t>
      </w:r>
      <w:r>
        <w:rPr>
          <w:sz w:val="24"/>
          <w:szCs w:val="24"/>
        </w:rPr>
        <w:t>/2024</w:t>
      </w:r>
    </w:p>
    <w:p w14:paraId="00034042" w14:textId="77777777" w:rsidR="00D915CE" w:rsidRDefault="00D915CE" w:rsidP="00D915CE">
      <w:pPr>
        <w:pStyle w:val="Ttulo1"/>
        <w:ind w:right="2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17C4D49C" w14:textId="77777777" w:rsidR="00D915CE" w:rsidRDefault="00D915CE" w:rsidP="00D915CE">
      <w:pPr>
        <w:pStyle w:val="Ttulo1"/>
        <w:ind w:right="2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4118A938" w14:textId="77777777" w:rsidR="00D915CE" w:rsidRDefault="00D915CE" w:rsidP="00D915CE">
      <w:pPr>
        <w:pStyle w:val="Ttulo1"/>
        <w:ind w:right="2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6A208F2D" w14:textId="77777777" w:rsidR="00D915CE" w:rsidRDefault="00D915CE" w:rsidP="00D915CE">
      <w:pPr>
        <w:pStyle w:val="Ttulo1"/>
        <w:ind w:right="2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7E219646" w14:textId="77777777" w:rsidR="00D915CE" w:rsidRDefault="00D915CE" w:rsidP="00D915CE">
      <w:pPr>
        <w:pStyle w:val="Ttulo1"/>
        <w:ind w:right="2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698EEEF8" w14:textId="355D1D75" w:rsidR="00D915CE" w:rsidRPr="00D915CE" w:rsidRDefault="00D915CE" w:rsidP="00D915CE">
      <w:pPr>
        <w:pStyle w:val="Ttulo1"/>
        <w:ind w:right="20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</w:pPr>
      <w:r w:rsidRPr="00D915CE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EDITAL DE </w:t>
      </w:r>
      <w:bookmarkStart w:id="0" w:name="_Hlk510429482"/>
      <w:r w:rsidRPr="00D915CE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CHAMAMENTO PÚBLIC</w:t>
      </w:r>
      <w:r w:rsidR="00860D25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D915CE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PARA CELEBRAÇÃO DE </w:t>
      </w:r>
      <w:r w:rsidR="00E15DB4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FOMENTO</w:t>
      </w:r>
      <w:r w:rsidRPr="00D915CE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COM ORGANIZAÇ</w:t>
      </w:r>
      <w:r w:rsidR="00E15DB4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>ÕES</w:t>
      </w:r>
      <w:r w:rsidRPr="00D915CE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</w:rPr>
        <w:t xml:space="preserve"> DA SOCIEDADE CIVIL PARA EXECUÇÃO DAS AÇÕES DE PROMOÇÃO, PROTEÇÃO E DEFESA DOS DIREITOS DAS CRIANÇAS E ADOLESCENTES DE NITERÓI-RJ</w:t>
      </w:r>
    </w:p>
    <w:bookmarkEnd w:id="0"/>
    <w:p w14:paraId="2B727D88" w14:textId="77777777" w:rsidR="00D915CE" w:rsidRDefault="00D915CE" w:rsidP="00D915CE">
      <w:pPr>
        <w:jc w:val="center"/>
        <w:rPr>
          <w:rFonts w:eastAsia="SimSun"/>
          <w:color w:val="0033CC"/>
          <w:sz w:val="24"/>
          <w:szCs w:val="24"/>
        </w:rPr>
      </w:pPr>
    </w:p>
    <w:p w14:paraId="62469149" w14:textId="77777777" w:rsidR="00D915CE" w:rsidRDefault="00D915CE" w:rsidP="00D915CE">
      <w:pPr>
        <w:widowControl w:val="0"/>
        <w:autoSpaceDE w:val="0"/>
        <w:spacing w:before="120" w:after="120"/>
        <w:jc w:val="center"/>
        <w:rPr>
          <w:b/>
          <w:bCs/>
          <w:i/>
          <w:color w:val="FF0000"/>
        </w:rPr>
      </w:pPr>
    </w:p>
    <w:p w14:paraId="48409747" w14:textId="77777777" w:rsidR="00D915CE" w:rsidRDefault="00D915CE" w:rsidP="00D915CE">
      <w:pPr>
        <w:widowControl w:val="0"/>
        <w:autoSpaceDE w:val="0"/>
        <w:spacing w:before="120" w:after="120"/>
        <w:jc w:val="center"/>
        <w:rPr>
          <w:bCs/>
        </w:rPr>
      </w:pPr>
    </w:p>
    <w:p w14:paraId="70F85F00" w14:textId="77777777" w:rsidR="00D915CE" w:rsidRDefault="00D915CE" w:rsidP="00D915CE">
      <w:pPr>
        <w:widowControl w:val="0"/>
        <w:autoSpaceDE w:val="0"/>
        <w:spacing w:before="120" w:after="120"/>
        <w:jc w:val="center"/>
        <w:rPr>
          <w:bCs/>
        </w:rPr>
      </w:pPr>
    </w:p>
    <w:p w14:paraId="03616589" w14:textId="77777777" w:rsidR="00D915CE" w:rsidRDefault="00D915CE" w:rsidP="00D915CE">
      <w:pPr>
        <w:widowControl w:val="0"/>
        <w:autoSpaceDE w:val="0"/>
        <w:spacing w:before="120" w:after="120"/>
        <w:jc w:val="center"/>
        <w:rPr>
          <w:bCs/>
        </w:rPr>
      </w:pPr>
    </w:p>
    <w:p w14:paraId="4A80E6DA" w14:textId="77777777" w:rsidR="00D915CE" w:rsidRDefault="00D915CE" w:rsidP="00D915CE">
      <w:pPr>
        <w:widowControl w:val="0"/>
        <w:autoSpaceDE w:val="0"/>
        <w:spacing w:before="120" w:after="120"/>
        <w:jc w:val="center"/>
        <w:rPr>
          <w:bCs/>
          <w:sz w:val="24"/>
          <w:szCs w:val="24"/>
        </w:rPr>
      </w:pPr>
    </w:p>
    <w:p w14:paraId="4E2507DF" w14:textId="77777777" w:rsidR="00D915CE" w:rsidRDefault="00D915CE" w:rsidP="00D915CE">
      <w:pPr>
        <w:widowControl w:val="0"/>
        <w:autoSpaceDE w:val="0"/>
        <w:spacing w:before="120" w:after="120"/>
        <w:jc w:val="center"/>
        <w:rPr>
          <w:bCs/>
          <w:sz w:val="24"/>
          <w:szCs w:val="24"/>
        </w:rPr>
      </w:pPr>
    </w:p>
    <w:p w14:paraId="7DABC535" w14:textId="77777777" w:rsidR="00D915CE" w:rsidRDefault="00D915CE" w:rsidP="00D915CE">
      <w:pPr>
        <w:widowControl w:val="0"/>
        <w:autoSpaceDE w:val="0"/>
        <w:spacing w:before="120" w:after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Niterói - RJ</w:t>
      </w:r>
    </w:p>
    <w:p w14:paraId="41B9823B" w14:textId="77777777" w:rsidR="00D915CE" w:rsidRDefault="00D915CE" w:rsidP="00D915CE">
      <w:pPr>
        <w:widowControl w:val="0"/>
        <w:autoSpaceDE w:val="0"/>
        <w:spacing w:before="120" w:after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2024</w:t>
      </w:r>
    </w:p>
    <w:p w14:paraId="06FC81C3" w14:textId="77777777" w:rsidR="007600F3" w:rsidRDefault="00291622">
      <w:r>
        <w:t xml:space="preserve">                                           </w:t>
      </w:r>
    </w:p>
    <w:p w14:paraId="3369BD12" w14:textId="77777777" w:rsidR="00A0271B" w:rsidRDefault="00A0271B"/>
    <w:p w14:paraId="528D89BF" w14:textId="1AE27D8B" w:rsidR="00216AE2" w:rsidRPr="00D533A2" w:rsidRDefault="00216AE2" w:rsidP="00216AE2">
      <w:pPr>
        <w:widowControl w:val="0"/>
        <w:autoSpaceDE w:val="0"/>
        <w:spacing w:before="120" w:after="120"/>
        <w:jc w:val="center"/>
        <w:rPr>
          <w:b/>
          <w:sz w:val="24"/>
          <w:szCs w:val="24"/>
        </w:rPr>
      </w:pPr>
    </w:p>
    <w:p w14:paraId="731EAC36" w14:textId="23018CF5" w:rsidR="00536BC8" w:rsidRDefault="00536BC8" w:rsidP="00822FF1">
      <w:pPr>
        <w:widowControl w:val="0"/>
        <w:tabs>
          <w:tab w:val="left" w:pos="567"/>
        </w:tabs>
        <w:spacing w:before="120" w:after="120"/>
        <w:jc w:val="both"/>
        <w:rPr>
          <w:b/>
          <w:color w:val="000000"/>
          <w:sz w:val="24"/>
          <w:szCs w:val="24"/>
        </w:rPr>
      </w:pPr>
      <w:bookmarkStart w:id="1" w:name="_GoBack"/>
      <w:bookmarkEnd w:id="1"/>
    </w:p>
    <w:p w14:paraId="6C4E53B1" w14:textId="4F4B9E37" w:rsidR="00536BC8" w:rsidRPr="00536BC8" w:rsidRDefault="00536BC8" w:rsidP="00536BC8">
      <w:pPr>
        <w:widowControl w:val="0"/>
        <w:tabs>
          <w:tab w:val="left" w:pos="567"/>
        </w:tabs>
        <w:autoSpaceDE w:val="0"/>
        <w:spacing w:before="120" w:after="120"/>
        <w:jc w:val="both"/>
        <w:rPr>
          <w:b/>
          <w:sz w:val="24"/>
          <w:szCs w:val="24"/>
        </w:rPr>
      </w:pPr>
      <w:r w:rsidRPr="006E69C0">
        <w:rPr>
          <w:b/>
          <w:sz w:val="24"/>
          <w:szCs w:val="24"/>
        </w:rPr>
        <w:lastRenderedPageBreak/>
        <w:t xml:space="preserve">7. </w:t>
      </w:r>
      <w:r w:rsidRPr="006E69C0">
        <w:rPr>
          <w:b/>
          <w:sz w:val="24"/>
          <w:szCs w:val="24"/>
        </w:rPr>
        <w:tab/>
        <w:t>DA FASE DE SELEÇÃO</w:t>
      </w:r>
    </w:p>
    <w:p w14:paraId="32BD904B" w14:textId="7AC17FBC" w:rsidR="004154A8" w:rsidRDefault="004154A8" w:rsidP="00822FF1">
      <w:pPr>
        <w:widowControl w:val="0"/>
        <w:tabs>
          <w:tab w:val="left" w:pos="567"/>
        </w:tabs>
        <w:spacing w:before="120"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Onde se lê:</w:t>
      </w:r>
    </w:p>
    <w:p w14:paraId="2B6341D2" w14:textId="7F5B9AE5" w:rsidR="00822FF1" w:rsidRDefault="00822FF1" w:rsidP="00822FF1">
      <w:pPr>
        <w:widowControl w:val="0"/>
        <w:tabs>
          <w:tab w:val="left" w:pos="567"/>
        </w:tabs>
        <w:spacing w:before="120" w:after="120"/>
        <w:jc w:val="both"/>
        <w:rPr>
          <w:sz w:val="24"/>
          <w:szCs w:val="24"/>
        </w:rPr>
      </w:pPr>
      <w:r w:rsidRPr="00CD1C6A">
        <w:rPr>
          <w:b/>
          <w:color w:val="000000"/>
          <w:sz w:val="24"/>
          <w:szCs w:val="24"/>
        </w:rPr>
        <w:t>7.7.2.</w:t>
      </w:r>
      <w:r w:rsidRPr="00CD1C6A">
        <w:rPr>
          <w:color w:val="000000"/>
          <w:sz w:val="24"/>
          <w:szCs w:val="24"/>
        </w:rPr>
        <w:t xml:space="preserve"> </w:t>
      </w:r>
      <w:r w:rsidRPr="00CD1C6A">
        <w:rPr>
          <w:color w:val="000000"/>
          <w:sz w:val="24"/>
          <w:szCs w:val="24"/>
        </w:rPr>
        <w:tab/>
      </w:r>
      <w:r w:rsidRPr="003D70B0">
        <w:rPr>
          <w:color w:val="000000"/>
          <w:sz w:val="24"/>
          <w:szCs w:val="24"/>
        </w:rPr>
        <w:t xml:space="preserve">Os </w:t>
      </w:r>
      <w:r w:rsidRPr="003D70B0">
        <w:rPr>
          <w:sz w:val="24"/>
          <w:szCs w:val="24"/>
        </w:rPr>
        <w:t xml:space="preserve">recursos serão apresentados por escrito e entregues por </w:t>
      </w:r>
      <w:r w:rsidRPr="003D70B0">
        <w:rPr>
          <w:i/>
          <w:iCs/>
          <w:sz w:val="24"/>
          <w:szCs w:val="24"/>
        </w:rPr>
        <w:t xml:space="preserve">e-mail </w:t>
      </w:r>
      <w:r w:rsidR="003D70B0" w:rsidRPr="004154A8">
        <w:rPr>
          <w:sz w:val="24"/>
          <w:szCs w:val="24"/>
          <w:highlight w:val="yellow"/>
        </w:rPr>
        <w:t>chamamento.criancaeadolescente@gmail.com</w:t>
      </w:r>
      <w:r w:rsidR="003D70B0" w:rsidRPr="003D70B0">
        <w:rPr>
          <w:sz w:val="24"/>
          <w:szCs w:val="24"/>
        </w:rPr>
        <w:t xml:space="preserve"> </w:t>
      </w:r>
      <w:r w:rsidRPr="003D70B0">
        <w:rPr>
          <w:sz w:val="24"/>
          <w:szCs w:val="24"/>
        </w:rPr>
        <w:t xml:space="preserve">por via postal (SEDEX ou carta registrada com aviso de recebimento) ou pessoalmente </w:t>
      </w:r>
      <w:r w:rsidR="005F25E3">
        <w:rPr>
          <w:sz w:val="24"/>
          <w:szCs w:val="24"/>
        </w:rPr>
        <w:t>no protocolo da Secretaria de Assistência Social e Economia Solidária</w:t>
      </w:r>
      <w:r w:rsidRPr="003D70B0">
        <w:rPr>
          <w:sz w:val="24"/>
          <w:szCs w:val="24"/>
        </w:rPr>
        <w:t xml:space="preserve">, no endereço constante no item 7.4.2 deste </w:t>
      </w:r>
      <w:r w:rsidR="006B7BF6" w:rsidRPr="003D70B0">
        <w:rPr>
          <w:color w:val="000000" w:themeColor="text1"/>
          <w:sz w:val="24"/>
          <w:szCs w:val="24"/>
        </w:rPr>
        <w:t>Edital</w:t>
      </w:r>
      <w:r w:rsidRPr="003D70B0">
        <w:rPr>
          <w:sz w:val="24"/>
          <w:szCs w:val="24"/>
        </w:rPr>
        <w:t>.</w:t>
      </w:r>
      <w:r w:rsidRPr="00CF0E39">
        <w:rPr>
          <w:sz w:val="24"/>
          <w:szCs w:val="24"/>
        </w:rPr>
        <w:t xml:space="preserve"> </w:t>
      </w:r>
    </w:p>
    <w:p w14:paraId="78524125" w14:textId="023527A0" w:rsidR="004154A8" w:rsidRDefault="004154A8" w:rsidP="00822FF1">
      <w:pPr>
        <w:widowControl w:val="0"/>
        <w:tabs>
          <w:tab w:val="left" w:pos="567"/>
        </w:tabs>
        <w:spacing w:before="120" w:after="120"/>
        <w:jc w:val="both"/>
        <w:rPr>
          <w:b/>
          <w:sz w:val="24"/>
          <w:szCs w:val="24"/>
        </w:rPr>
      </w:pPr>
      <w:r w:rsidRPr="004154A8">
        <w:rPr>
          <w:b/>
          <w:sz w:val="24"/>
          <w:szCs w:val="24"/>
        </w:rPr>
        <w:t>Leia-se:</w:t>
      </w:r>
    </w:p>
    <w:p w14:paraId="7CED4F22" w14:textId="4F34A09A" w:rsidR="00FE197E" w:rsidRDefault="00FE197E" w:rsidP="00FE197E">
      <w:pPr>
        <w:widowControl w:val="0"/>
        <w:tabs>
          <w:tab w:val="left" w:pos="567"/>
        </w:tabs>
        <w:spacing w:before="120" w:after="120"/>
        <w:jc w:val="both"/>
        <w:rPr>
          <w:sz w:val="24"/>
          <w:szCs w:val="24"/>
        </w:rPr>
      </w:pPr>
      <w:r w:rsidRPr="00CD1C6A">
        <w:rPr>
          <w:b/>
          <w:color w:val="000000"/>
          <w:sz w:val="24"/>
          <w:szCs w:val="24"/>
        </w:rPr>
        <w:t>7.7.2.</w:t>
      </w:r>
      <w:r w:rsidRPr="00CD1C6A">
        <w:rPr>
          <w:color w:val="000000"/>
          <w:sz w:val="24"/>
          <w:szCs w:val="24"/>
        </w:rPr>
        <w:t xml:space="preserve"> </w:t>
      </w:r>
      <w:r w:rsidRPr="00CD1C6A">
        <w:rPr>
          <w:color w:val="000000"/>
          <w:sz w:val="24"/>
          <w:szCs w:val="24"/>
        </w:rPr>
        <w:tab/>
      </w:r>
      <w:r w:rsidRPr="003D70B0">
        <w:rPr>
          <w:color w:val="000000"/>
          <w:sz w:val="24"/>
          <w:szCs w:val="24"/>
        </w:rPr>
        <w:t xml:space="preserve">Os </w:t>
      </w:r>
      <w:r w:rsidRPr="003D70B0">
        <w:rPr>
          <w:sz w:val="24"/>
          <w:szCs w:val="24"/>
        </w:rPr>
        <w:t xml:space="preserve">recursos serão apresentados por escrito e entregues por </w:t>
      </w:r>
      <w:r w:rsidRPr="003D70B0">
        <w:rPr>
          <w:i/>
          <w:iCs/>
          <w:sz w:val="24"/>
          <w:szCs w:val="24"/>
        </w:rPr>
        <w:t xml:space="preserve">e-mail </w:t>
      </w:r>
      <w:r>
        <w:rPr>
          <w:sz w:val="24"/>
          <w:szCs w:val="24"/>
          <w:highlight w:val="yellow"/>
        </w:rPr>
        <w:t>chamamento</w:t>
      </w:r>
      <w:r w:rsidRPr="004154A8">
        <w:rPr>
          <w:sz w:val="24"/>
          <w:szCs w:val="24"/>
          <w:highlight w:val="yellow"/>
        </w:rPr>
        <w:t>criancaeadolescente@gmail.com</w:t>
      </w:r>
      <w:r w:rsidRPr="003D70B0">
        <w:rPr>
          <w:sz w:val="24"/>
          <w:szCs w:val="24"/>
        </w:rPr>
        <w:t xml:space="preserve"> por via postal (SEDEX ou carta registrada com aviso de recebimento) ou pessoalmente </w:t>
      </w:r>
      <w:r>
        <w:rPr>
          <w:sz w:val="24"/>
          <w:szCs w:val="24"/>
        </w:rPr>
        <w:t>no protocolo da Secretaria de Assistência Social e Economia Solidária</w:t>
      </w:r>
      <w:r w:rsidRPr="003D70B0">
        <w:rPr>
          <w:sz w:val="24"/>
          <w:szCs w:val="24"/>
        </w:rPr>
        <w:t xml:space="preserve">, no endereço constante no item 7.4.2 deste </w:t>
      </w:r>
      <w:r w:rsidRPr="003D70B0">
        <w:rPr>
          <w:color w:val="000000" w:themeColor="text1"/>
          <w:sz w:val="24"/>
          <w:szCs w:val="24"/>
        </w:rPr>
        <w:t>Edital</w:t>
      </w:r>
      <w:r w:rsidRPr="003D70B0">
        <w:rPr>
          <w:sz w:val="24"/>
          <w:szCs w:val="24"/>
        </w:rPr>
        <w:t>.</w:t>
      </w:r>
      <w:r w:rsidRPr="00CF0E39">
        <w:rPr>
          <w:sz w:val="24"/>
          <w:szCs w:val="24"/>
        </w:rPr>
        <w:t xml:space="preserve"> </w:t>
      </w:r>
    </w:p>
    <w:p w14:paraId="31021AF9" w14:textId="77777777" w:rsidR="00536BC8" w:rsidRDefault="00536BC8" w:rsidP="00FE197E">
      <w:pPr>
        <w:widowControl w:val="0"/>
        <w:tabs>
          <w:tab w:val="left" w:pos="567"/>
        </w:tabs>
        <w:spacing w:before="120" w:after="120"/>
        <w:jc w:val="both"/>
        <w:rPr>
          <w:sz w:val="24"/>
          <w:szCs w:val="24"/>
        </w:rPr>
      </w:pPr>
    </w:p>
    <w:p w14:paraId="4C3DE0FE" w14:textId="50BBC9AC" w:rsidR="00FE197E" w:rsidRPr="004154A8" w:rsidRDefault="00536BC8" w:rsidP="00536BC8">
      <w:pPr>
        <w:widowControl w:val="0"/>
        <w:tabs>
          <w:tab w:val="left" w:pos="567"/>
        </w:tabs>
        <w:autoSpaceDE w:val="0"/>
        <w:spacing w:before="120" w:after="120"/>
        <w:jc w:val="both"/>
        <w:rPr>
          <w:b/>
          <w:sz w:val="24"/>
          <w:szCs w:val="24"/>
        </w:rPr>
      </w:pPr>
      <w:r w:rsidRPr="00CD1C6A">
        <w:rPr>
          <w:b/>
          <w:sz w:val="24"/>
          <w:szCs w:val="24"/>
        </w:rPr>
        <w:t>8. DA FASE DE CELEBRAÇÃO</w:t>
      </w:r>
    </w:p>
    <w:p w14:paraId="1A27BCB2" w14:textId="0425DFF6" w:rsidR="00822FF1" w:rsidRPr="004154A8" w:rsidRDefault="004154A8" w:rsidP="00822FF1">
      <w:pPr>
        <w:widowControl w:val="0"/>
        <w:autoSpaceDE w:val="0"/>
        <w:spacing w:before="120" w:after="120"/>
        <w:jc w:val="both"/>
        <w:rPr>
          <w:b/>
          <w:sz w:val="24"/>
          <w:szCs w:val="24"/>
        </w:rPr>
      </w:pPr>
      <w:r w:rsidRPr="004154A8">
        <w:rPr>
          <w:b/>
          <w:sz w:val="24"/>
          <w:szCs w:val="24"/>
        </w:rPr>
        <w:t>Onde se lê:</w:t>
      </w:r>
    </w:p>
    <w:p w14:paraId="017EB43C" w14:textId="01207EBE" w:rsidR="00822FF1" w:rsidRPr="006619F5" w:rsidRDefault="00822FF1" w:rsidP="00822FF1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6619F5">
        <w:rPr>
          <w:b/>
          <w:sz w:val="24"/>
          <w:szCs w:val="24"/>
        </w:rPr>
        <w:t>8.2.9.</w:t>
      </w:r>
      <w:r w:rsidRPr="006619F5">
        <w:rPr>
          <w:sz w:val="24"/>
          <w:szCs w:val="24"/>
        </w:rPr>
        <w:tab/>
        <w:t xml:space="preserve">O plano de trabalho e os documentos comprobatórios do cumprimento dos </w:t>
      </w:r>
      <w:r w:rsidRPr="003D70B0">
        <w:rPr>
          <w:sz w:val="24"/>
          <w:szCs w:val="24"/>
        </w:rPr>
        <w:t xml:space="preserve">requisitos impostos nesta Etapa serão apresentados pela OSC selecionada, pelo e-mail </w:t>
      </w:r>
      <w:r w:rsidR="003D70B0" w:rsidRPr="004154A8">
        <w:rPr>
          <w:sz w:val="24"/>
          <w:szCs w:val="24"/>
          <w:highlight w:val="yellow"/>
        </w:rPr>
        <w:t>chamamento.criancaeadolescente@gmail.com</w:t>
      </w:r>
      <w:r w:rsidRPr="003D70B0">
        <w:rPr>
          <w:sz w:val="24"/>
          <w:szCs w:val="24"/>
        </w:rPr>
        <w:t xml:space="preserve"> por via postal (SEDEX ou carta registrada com aviso de recebimento) ou pessoalmente no endereço informado no item 7.4.2 deste </w:t>
      </w:r>
      <w:r w:rsidR="006B7BF6" w:rsidRPr="003D70B0">
        <w:rPr>
          <w:color w:val="000000" w:themeColor="text1"/>
          <w:sz w:val="24"/>
          <w:szCs w:val="24"/>
        </w:rPr>
        <w:t>Edital</w:t>
      </w:r>
      <w:r w:rsidRPr="003D70B0">
        <w:rPr>
          <w:sz w:val="24"/>
          <w:szCs w:val="24"/>
        </w:rPr>
        <w:t>.</w:t>
      </w:r>
    </w:p>
    <w:p w14:paraId="17F69CA7" w14:textId="519C0758" w:rsidR="00822FF1" w:rsidRDefault="004154A8" w:rsidP="00822FF1">
      <w:pPr>
        <w:autoSpaceDE w:val="0"/>
        <w:spacing w:before="120" w:after="120"/>
        <w:jc w:val="both"/>
        <w:rPr>
          <w:b/>
          <w:bCs/>
          <w:sz w:val="24"/>
          <w:szCs w:val="24"/>
        </w:rPr>
      </w:pPr>
      <w:r w:rsidRPr="004154A8">
        <w:rPr>
          <w:b/>
          <w:bCs/>
          <w:sz w:val="24"/>
          <w:szCs w:val="24"/>
        </w:rPr>
        <w:t>Leia-se:</w:t>
      </w:r>
    </w:p>
    <w:p w14:paraId="51585BB4" w14:textId="45C2E60D" w:rsidR="00FE197E" w:rsidRPr="006619F5" w:rsidRDefault="00FE197E" w:rsidP="00FE197E">
      <w:pPr>
        <w:widowControl w:val="0"/>
        <w:autoSpaceDE w:val="0"/>
        <w:spacing w:before="120" w:after="120"/>
        <w:jc w:val="both"/>
        <w:rPr>
          <w:sz w:val="24"/>
          <w:szCs w:val="24"/>
        </w:rPr>
      </w:pPr>
      <w:r w:rsidRPr="006619F5">
        <w:rPr>
          <w:b/>
          <w:sz w:val="24"/>
          <w:szCs w:val="24"/>
        </w:rPr>
        <w:t>8.2.9.</w:t>
      </w:r>
      <w:r w:rsidRPr="006619F5">
        <w:rPr>
          <w:sz w:val="24"/>
          <w:szCs w:val="24"/>
        </w:rPr>
        <w:tab/>
        <w:t xml:space="preserve">O plano de trabalho e os documentos comprobatórios do cumprimento dos </w:t>
      </w:r>
      <w:r w:rsidRPr="003D70B0">
        <w:rPr>
          <w:sz w:val="24"/>
          <w:szCs w:val="24"/>
        </w:rPr>
        <w:t xml:space="preserve">requisitos impostos nesta Etapa serão apresentados pela OSC selecionada, pelo e-mail </w:t>
      </w:r>
      <w:r w:rsidRPr="004154A8">
        <w:rPr>
          <w:sz w:val="24"/>
          <w:szCs w:val="24"/>
          <w:highlight w:val="yellow"/>
        </w:rPr>
        <w:t>chamamentocriancaeadolescente@gmail.com</w:t>
      </w:r>
      <w:r w:rsidRPr="003D70B0">
        <w:rPr>
          <w:sz w:val="24"/>
          <w:szCs w:val="24"/>
        </w:rPr>
        <w:t xml:space="preserve"> por via postal (SEDEX ou carta registrada com aviso de recebimento) ou pessoalmente no endereço informado no item 7.4.2 deste </w:t>
      </w:r>
      <w:r w:rsidRPr="003D70B0">
        <w:rPr>
          <w:color w:val="000000" w:themeColor="text1"/>
          <w:sz w:val="24"/>
          <w:szCs w:val="24"/>
        </w:rPr>
        <w:t>Edital</w:t>
      </w:r>
      <w:r w:rsidRPr="003D70B0">
        <w:rPr>
          <w:sz w:val="24"/>
          <w:szCs w:val="24"/>
        </w:rPr>
        <w:t>.</w:t>
      </w:r>
    </w:p>
    <w:p w14:paraId="69D2A6DD" w14:textId="77777777" w:rsidR="00FE197E" w:rsidRPr="004154A8" w:rsidRDefault="00FE197E" w:rsidP="00822FF1">
      <w:pPr>
        <w:autoSpaceDE w:val="0"/>
        <w:spacing w:before="120" w:after="120"/>
        <w:jc w:val="both"/>
        <w:rPr>
          <w:b/>
          <w:bCs/>
          <w:sz w:val="24"/>
          <w:szCs w:val="24"/>
        </w:rPr>
      </w:pPr>
    </w:p>
    <w:p w14:paraId="6AE47AAC" w14:textId="77777777" w:rsidR="00822FF1" w:rsidRPr="000C5A73" w:rsidRDefault="00822FF1" w:rsidP="00822FF1">
      <w:pPr>
        <w:widowControl w:val="0"/>
        <w:tabs>
          <w:tab w:val="left" w:pos="567"/>
        </w:tabs>
        <w:autoSpaceDE w:val="0"/>
        <w:spacing w:before="120" w:after="120"/>
        <w:jc w:val="both"/>
        <w:rPr>
          <w:b/>
          <w:sz w:val="24"/>
          <w:szCs w:val="24"/>
        </w:rPr>
      </w:pPr>
      <w:r w:rsidRPr="000C5A73">
        <w:rPr>
          <w:b/>
          <w:sz w:val="24"/>
          <w:szCs w:val="24"/>
        </w:rPr>
        <w:t xml:space="preserve">11. </w:t>
      </w:r>
      <w:r w:rsidRPr="000C5A73">
        <w:rPr>
          <w:b/>
          <w:sz w:val="24"/>
          <w:szCs w:val="24"/>
        </w:rPr>
        <w:tab/>
        <w:t>DISPOSIÇÕES FINAIS</w:t>
      </w:r>
    </w:p>
    <w:p w14:paraId="509CF9E1" w14:textId="46623536" w:rsidR="00FD1D89" w:rsidRPr="004154A8" w:rsidRDefault="004154A8" w:rsidP="00CF16C2">
      <w:pPr>
        <w:rPr>
          <w:b/>
          <w:sz w:val="24"/>
          <w:szCs w:val="24"/>
        </w:rPr>
      </w:pPr>
      <w:r w:rsidRPr="004154A8">
        <w:rPr>
          <w:b/>
          <w:sz w:val="24"/>
          <w:szCs w:val="24"/>
        </w:rPr>
        <w:t>Onde se lê:</w:t>
      </w:r>
    </w:p>
    <w:p w14:paraId="312B1903" w14:textId="3416FEFD" w:rsidR="00822FF1" w:rsidRDefault="00822FF1" w:rsidP="00822FF1">
      <w:pPr>
        <w:widowControl w:val="0"/>
        <w:spacing w:before="120" w:after="120"/>
        <w:jc w:val="both"/>
        <w:rPr>
          <w:sz w:val="24"/>
          <w:szCs w:val="24"/>
        </w:rPr>
      </w:pPr>
      <w:r w:rsidRPr="005C25DF">
        <w:rPr>
          <w:b/>
          <w:bCs/>
          <w:sz w:val="24"/>
          <w:szCs w:val="24"/>
        </w:rPr>
        <w:t xml:space="preserve">11.2. </w:t>
      </w:r>
      <w:r w:rsidRPr="003D70B0">
        <w:rPr>
          <w:sz w:val="24"/>
          <w:szCs w:val="24"/>
        </w:rPr>
        <w:t xml:space="preserve">Qualquer pessoa poderá impugnar o presente </w:t>
      </w:r>
      <w:r w:rsidR="006B7BF6" w:rsidRPr="003D70B0">
        <w:rPr>
          <w:sz w:val="24"/>
          <w:szCs w:val="24"/>
        </w:rPr>
        <w:t>Edital</w:t>
      </w:r>
      <w:r w:rsidRPr="003D70B0">
        <w:rPr>
          <w:sz w:val="24"/>
          <w:szCs w:val="24"/>
        </w:rPr>
        <w:t xml:space="preserve">, com antecedência mínima de 10 (dias) dias da data-limite para envio das propostas, de forma eletrônica, pelo e-mail </w:t>
      </w:r>
      <w:r w:rsidR="003D70B0" w:rsidRPr="004154A8">
        <w:rPr>
          <w:sz w:val="24"/>
          <w:szCs w:val="24"/>
          <w:highlight w:val="yellow"/>
        </w:rPr>
        <w:t>chamamento.criancaeadolescente@gmail.com</w:t>
      </w:r>
      <w:r w:rsidRPr="003D70B0">
        <w:rPr>
          <w:sz w:val="24"/>
          <w:szCs w:val="24"/>
        </w:rPr>
        <w:t xml:space="preserve"> ou por petição dirigida ou protocolada no </w:t>
      </w:r>
      <w:r w:rsidRPr="006619F5">
        <w:rPr>
          <w:sz w:val="24"/>
          <w:szCs w:val="24"/>
        </w:rPr>
        <w:t xml:space="preserve">endereço informado </w:t>
      </w:r>
      <w:r w:rsidRPr="005C25DF">
        <w:rPr>
          <w:sz w:val="24"/>
          <w:szCs w:val="24"/>
        </w:rPr>
        <w:t xml:space="preserve">no subitem 7.4.2 deste </w:t>
      </w:r>
      <w:r w:rsidR="00D915CE" w:rsidRPr="003D70B0">
        <w:rPr>
          <w:sz w:val="24"/>
          <w:szCs w:val="24"/>
        </w:rPr>
        <w:t>Edital</w:t>
      </w:r>
      <w:r w:rsidRPr="005C25DF">
        <w:rPr>
          <w:sz w:val="24"/>
          <w:szCs w:val="24"/>
        </w:rPr>
        <w:t>.</w:t>
      </w:r>
      <w:r w:rsidRPr="003D70B0">
        <w:rPr>
          <w:sz w:val="24"/>
          <w:szCs w:val="24"/>
        </w:rPr>
        <w:t xml:space="preserve"> A resposta às impugnações caberá </w:t>
      </w:r>
      <w:r w:rsidRPr="005C25DF">
        <w:rPr>
          <w:sz w:val="24"/>
          <w:szCs w:val="24"/>
        </w:rPr>
        <w:t xml:space="preserve">ao Secretário de Assistência Social e Economia Solidária, auxiliada pelo Presidente da Comissão de </w:t>
      </w:r>
      <w:r>
        <w:rPr>
          <w:sz w:val="24"/>
          <w:szCs w:val="24"/>
        </w:rPr>
        <w:t>Seleção</w:t>
      </w:r>
      <w:r w:rsidRPr="005C25DF">
        <w:rPr>
          <w:sz w:val="24"/>
          <w:szCs w:val="24"/>
        </w:rPr>
        <w:t>.</w:t>
      </w:r>
    </w:p>
    <w:p w14:paraId="7140F059" w14:textId="65E9D49F" w:rsidR="00FE197E" w:rsidRDefault="00FE197E" w:rsidP="00822FF1">
      <w:pPr>
        <w:widowControl w:val="0"/>
        <w:spacing w:before="120" w:after="120"/>
        <w:jc w:val="both"/>
        <w:rPr>
          <w:b/>
          <w:sz w:val="24"/>
          <w:szCs w:val="24"/>
        </w:rPr>
      </w:pPr>
      <w:r w:rsidRPr="00FE197E">
        <w:rPr>
          <w:b/>
          <w:sz w:val="24"/>
          <w:szCs w:val="24"/>
        </w:rPr>
        <w:t>Leia-se:</w:t>
      </w:r>
    </w:p>
    <w:p w14:paraId="3C5FA5AF" w14:textId="657457E2" w:rsidR="00FE197E" w:rsidRDefault="00FE197E" w:rsidP="00FE197E">
      <w:pPr>
        <w:widowControl w:val="0"/>
        <w:spacing w:before="120" w:after="120"/>
        <w:jc w:val="both"/>
        <w:rPr>
          <w:sz w:val="24"/>
          <w:szCs w:val="24"/>
        </w:rPr>
      </w:pPr>
      <w:r w:rsidRPr="005C25DF">
        <w:rPr>
          <w:b/>
          <w:bCs/>
          <w:sz w:val="24"/>
          <w:szCs w:val="24"/>
        </w:rPr>
        <w:t xml:space="preserve">11.2. </w:t>
      </w:r>
      <w:r w:rsidRPr="003D70B0">
        <w:rPr>
          <w:sz w:val="24"/>
          <w:szCs w:val="24"/>
        </w:rPr>
        <w:t xml:space="preserve">Qualquer pessoa poderá impugnar o presente Edital, com antecedência mínima de 10 (dias) dias da data-limite para envio das propostas, de forma eletrônica, pelo e-mail </w:t>
      </w:r>
      <w:r>
        <w:rPr>
          <w:sz w:val="24"/>
          <w:szCs w:val="24"/>
          <w:highlight w:val="yellow"/>
        </w:rPr>
        <w:t>chamamento</w:t>
      </w:r>
      <w:r w:rsidRPr="004154A8">
        <w:rPr>
          <w:sz w:val="24"/>
          <w:szCs w:val="24"/>
          <w:highlight w:val="yellow"/>
        </w:rPr>
        <w:t>criancaeadolescente@gmail.com</w:t>
      </w:r>
      <w:r w:rsidRPr="003D70B0">
        <w:rPr>
          <w:sz w:val="24"/>
          <w:szCs w:val="24"/>
        </w:rPr>
        <w:t xml:space="preserve"> ou por petição dirigida ou protocolada no </w:t>
      </w:r>
      <w:r w:rsidRPr="006619F5">
        <w:rPr>
          <w:sz w:val="24"/>
          <w:szCs w:val="24"/>
        </w:rPr>
        <w:t xml:space="preserve">endereço informado </w:t>
      </w:r>
      <w:r w:rsidRPr="005C25DF">
        <w:rPr>
          <w:sz w:val="24"/>
          <w:szCs w:val="24"/>
        </w:rPr>
        <w:t xml:space="preserve">no subitem 7.4.2 deste </w:t>
      </w:r>
      <w:r w:rsidRPr="003D70B0">
        <w:rPr>
          <w:sz w:val="24"/>
          <w:szCs w:val="24"/>
        </w:rPr>
        <w:t>Edital</w:t>
      </w:r>
      <w:r w:rsidRPr="005C25DF">
        <w:rPr>
          <w:sz w:val="24"/>
          <w:szCs w:val="24"/>
        </w:rPr>
        <w:t>.</w:t>
      </w:r>
      <w:r w:rsidRPr="003D70B0">
        <w:rPr>
          <w:sz w:val="24"/>
          <w:szCs w:val="24"/>
        </w:rPr>
        <w:t xml:space="preserve"> A resposta às impugnações caberá </w:t>
      </w:r>
      <w:r w:rsidRPr="005C25DF">
        <w:rPr>
          <w:sz w:val="24"/>
          <w:szCs w:val="24"/>
        </w:rPr>
        <w:t xml:space="preserve">ao </w:t>
      </w:r>
      <w:r w:rsidRPr="005C25DF">
        <w:rPr>
          <w:sz w:val="24"/>
          <w:szCs w:val="24"/>
        </w:rPr>
        <w:lastRenderedPageBreak/>
        <w:t xml:space="preserve">Secretário de Assistência Social e Economia Solidária, auxiliada pelo Presidente da Comissão de </w:t>
      </w:r>
      <w:r>
        <w:rPr>
          <w:sz w:val="24"/>
          <w:szCs w:val="24"/>
        </w:rPr>
        <w:t>Seleção</w:t>
      </w:r>
      <w:r w:rsidRPr="005C25DF">
        <w:rPr>
          <w:sz w:val="24"/>
          <w:szCs w:val="24"/>
        </w:rPr>
        <w:t>.</w:t>
      </w:r>
    </w:p>
    <w:p w14:paraId="568EB918" w14:textId="77777777" w:rsidR="00FE197E" w:rsidRPr="00FE197E" w:rsidRDefault="00FE197E" w:rsidP="00822FF1">
      <w:pPr>
        <w:widowControl w:val="0"/>
        <w:spacing w:before="120" w:after="120"/>
        <w:jc w:val="both"/>
        <w:rPr>
          <w:b/>
          <w:sz w:val="24"/>
          <w:szCs w:val="24"/>
        </w:rPr>
      </w:pPr>
    </w:p>
    <w:p w14:paraId="5D5D7CEF" w14:textId="3DFD06AE" w:rsidR="004154A8" w:rsidRPr="004154A8" w:rsidRDefault="004154A8" w:rsidP="00822FF1">
      <w:pPr>
        <w:widowControl w:val="0"/>
        <w:spacing w:before="120" w:after="120"/>
        <w:jc w:val="both"/>
        <w:rPr>
          <w:b/>
          <w:bCs/>
          <w:sz w:val="24"/>
          <w:szCs w:val="24"/>
        </w:rPr>
      </w:pPr>
      <w:r w:rsidRPr="004154A8">
        <w:rPr>
          <w:b/>
          <w:sz w:val="24"/>
          <w:szCs w:val="24"/>
        </w:rPr>
        <w:t>Onde se lê:</w:t>
      </w:r>
    </w:p>
    <w:p w14:paraId="5D6B4D9F" w14:textId="278C1C3D" w:rsidR="00822FF1" w:rsidRDefault="00822FF1" w:rsidP="00822FF1">
      <w:pPr>
        <w:widowControl w:val="0"/>
        <w:spacing w:before="120" w:after="120"/>
        <w:jc w:val="both"/>
        <w:rPr>
          <w:bCs/>
          <w:sz w:val="24"/>
          <w:szCs w:val="24"/>
        </w:rPr>
      </w:pPr>
      <w:r w:rsidRPr="005C25DF">
        <w:rPr>
          <w:b/>
          <w:bCs/>
          <w:sz w:val="24"/>
          <w:szCs w:val="24"/>
        </w:rPr>
        <w:t>11.2.1.</w:t>
      </w:r>
      <w:r w:rsidRPr="005C25DF">
        <w:rPr>
          <w:bCs/>
          <w:sz w:val="24"/>
          <w:szCs w:val="24"/>
        </w:rPr>
        <w:t xml:space="preserve"> Os pedidos de esclarecimentos, decorrentes de dúvidas na interpretação deste </w:t>
      </w:r>
      <w:r w:rsidR="00D915CE">
        <w:rPr>
          <w:color w:val="000000" w:themeColor="text1"/>
          <w:sz w:val="24"/>
          <w:szCs w:val="24"/>
        </w:rPr>
        <w:t>Edital</w:t>
      </w:r>
      <w:r w:rsidRPr="005C25DF">
        <w:rPr>
          <w:bCs/>
          <w:sz w:val="24"/>
          <w:szCs w:val="24"/>
        </w:rPr>
        <w:t xml:space="preserve"> e de seus anexos, deverão ser encaminhados com antecedência mínima de 2 (dois) dias da data-limite para envio da proposta, exclusivamente de forma eletrônica, </w:t>
      </w:r>
      <w:r w:rsidRPr="003D70B0">
        <w:rPr>
          <w:bCs/>
          <w:sz w:val="24"/>
          <w:szCs w:val="24"/>
        </w:rPr>
        <w:t>pelo e-mail:</w:t>
      </w:r>
      <w:r w:rsidR="003D70B0" w:rsidRPr="003D70B0">
        <w:rPr>
          <w:bCs/>
          <w:sz w:val="24"/>
          <w:szCs w:val="24"/>
        </w:rPr>
        <w:t xml:space="preserve"> </w:t>
      </w:r>
      <w:r w:rsidR="003D70B0" w:rsidRPr="004154A8">
        <w:rPr>
          <w:bCs/>
          <w:sz w:val="24"/>
          <w:szCs w:val="24"/>
          <w:highlight w:val="yellow"/>
        </w:rPr>
        <w:t>chamamento.criancaeadolescente@gmail.com</w:t>
      </w:r>
      <w:r w:rsidR="00FD1D89" w:rsidRPr="003D70B0">
        <w:rPr>
          <w:bCs/>
          <w:sz w:val="24"/>
          <w:szCs w:val="24"/>
        </w:rPr>
        <w:t>.</w:t>
      </w:r>
      <w:r w:rsidRPr="006619F5">
        <w:rPr>
          <w:bCs/>
          <w:sz w:val="24"/>
          <w:szCs w:val="24"/>
        </w:rPr>
        <w:t xml:space="preserve"> Os esclarecimentos serão prestados pela Comissão de Seleção</w:t>
      </w:r>
      <w:r w:rsidRPr="005C25DF">
        <w:rPr>
          <w:bCs/>
          <w:sz w:val="24"/>
          <w:szCs w:val="24"/>
        </w:rPr>
        <w:t>.</w:t>
      </w:r>
    </w:p>
    <w:p w14:paraId="452422BB" w14:textId="62819B38" w:rsidR="00FE197E" w:rsidRDefault="00FE197E" w:rsidP="00822FF1">
      <w:pPr>
        <w:widowControl w:val="0"/>
        <w:spacing w:before="120" w:after="120"/>
        <w:jc w:val="both"/>
        <w:rPr>
          <w:b/>
          <w:bCs/>
          <w:sz w:val="24"/>
          <w:szCs w:val="24"/>
        </w:rPr>
      </w:pPr>
      <w:r w:rsidRPr="00FE197E">
        <w:rPr>
          <w:b/>
          <w:bCs/>
          <w:sz w:val="24"/>
          <w:szCs w:val="24"/>
        </w:rPr>
        <w:t>Leia-se:</w:t>
      </w:r>
    </w:p>
    <w:p w14:paraId="4592D159" w14:textId="2C762A0F" w:rsidR="00FE197E" w:rsidRDefault="00FE197E" w:rsidP="00FE197E">
      <w:pPr>
        <w:widowControl w:val="0"/>
        <w:spacing w:before="120" w:after="120"/>
        <w:jc w:val="both"/>
        <w:rPr>
          <w:bCs/>
          <w:sz w:val="24"/>
          <w:szCs w:val="24"/>
        </w:rPr>
      </w:pPr>
      <w:r w:rsidRPr="005C25DF">
        <w:rPr>
          <w:b/>
          <w:bCs/>
          <w:sz w:val="24"/>
          <w:szCs w:val="24"/>
        </w:rPr>
        <w:t>11.2.1.</w:t>
      </w:r>
      <w:r w:rsidRPr="005C25DF">
        <w:rPr>
          <w:bCs/>
          <w:sz w:val="24"/>
          <w:szCs w:val="24"/>
        </w:rPr>
        <w:t xml:space="preserve"> Os pedidos de esclarecimentos, decorrentes de dúvidas na interpretação deste </w:t>
      </w:r>
      <w:r>
        <w:rPr>
          <w:color w:val="000000" w:themeColor="text1"/>
          <w:sz w:val="24"/>
          <w:szCs w:val="24"/>
        </w:rPr>
        <w:t>Edital</w:t>
      </w:r>
      <w:r w:rsidRPr="005C25DF">
        <w:rPr>
          <w:bCs/>
          <w:sz w:val="24"/>
          <w:szCs w:val="24"/>
        </w:rPr>
        <w:t xml:space="preserve"> e de seus anexos, deverão ser encaminhados com antecedência mínima de 2 (dois) dias da data-limite para envio da proposta, exclusivamente de forma eletrônica, </w:t>
      </w:r>
      <w:r w:rsidRPr="003D70B0">
        <w:rPr>
          <w:bCs/>
          <w:sz w:val="24"/>
          <w:szCs w:val="24"/>
        </w:rPr>
        <w:t xml:space="preserve">pelo e-mail: </w:t>
      </w:r>
      <w:r w:rsidRPr="004154A8">
        <w:rPr>
          <w:bCs/>
          <w:sz w:val="24"/>
          <w:szCs w:val="24"/>
          <w:highlight w:val="yellow"/>
        </w:rPr>
        <w:t>chamamentocriancaeadolescente@gmail.com</w:t>
      </w:r>
      <w:r w:rsidRPr="003D70B0">
        <w:rPr>
          <w:bCs/>
          <w:sz w:val="24"/>
          <w:szCs w:val="24"/>
        </w:rPr>
        <w:t>.</w:t>
      </w:r>
      <w:r w:rsidRPr="006619F5">
        <w:rPr>
          <w:bCs/>
          <w:sz w:val="24"/>
          <w:szCs w:val="24"/>
        </w:rPr>
        <w:t xml:space="preserve"> Os esclarecimentos serão prestados pela Comissão de Seleção</w:t>
      </w:r>
      <w:r w:rsidRPr="005C25DF">
        <w:rPr>
          <w:bCs/>
          <w:sz w:val="24"/>
          <w:szCs w:val="24"/>
        </w:rPr>
        <w:t>.</w:t>
      </w:r>
    </w:p>
    <w:p w14:paraId="212C8FBC" w14:textId="77777777" w:rsidR="00FE197E" w:rsidRPr="00FE197E" w:rsidRDefault="00FE197E" w:rsidP="00822FF1">
      <w:pPr>
        <w:widowControl w:val="0"/>
        <w:spacing w:before="120" w:after="120"/>
        <w:jc w:val="both"/>
        <w:rPr>
          <w:b/>
          <w:bCs/>
          <w:sz w:val="24"/>
          <w:szCs w:val="24"/>
        </w:rPr>
      </w:pPr>
    </w:p>
    <w:sectPr w:rsidR="00FE197E" w:rsidRPr="00FE197E" w:rsidSect="004154A8">
      <w:headerReference w:type="default" r:id="rId8"/>
      <w:pgSz w:w="11906" w:h="16838"/>
      <w:pgMar w:top="902" w:right="1701" w:bottom="1417" w:left="1701" w:header="597" w:footer="5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A8CAE" w14:textId="77777777" w:rsidR="008F21AC" w:rsidRDefault="008F21AC" w:rsidP="00216AE2">
      <w:r>
        <w:separator/>
      </w:r>
    </w:p>
  </w:endnote>
  <w:endnote w:type="continuationSeparator" w:id="0">
    <w:p w14:paraId="695E515C" w14:textId="77777777" w:rsidR="008F21AC" w:rsidRDefault="008F21AC" w:rsidP="0021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1C019" w14:textId="77777777" w:rsidR="008F21AC" w:rsidRDefault="008F21AC" w:rsidP="00216AE2">
      <w:r>
        <w:separator/>
      </w:r>
    </w:p>
  </w:footnote>
  <w:footnote w:type="continuationSeparator" w:id="0">
    <w:p w14:paraId="7B82CC52" w14:textId="77777777" w:rsidR="008F21AC" w:rsidRDefault="008F21AC" w:rsidP="00216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C9E05" w14:textId="705C4F2E" w:rsidR="00413C40" w:rsidRDefault="00413C40" w:rsidP="00F220E2">
    <w:pPr>
      <w:pStyle w:val="Cabealho"/>
      <w:jc w:val="center"/>
    </w:pPr>
    <w:r>
      <w:rPr>
        <w:noProof/>
      </w:rPr>
      <w:drawing>
        <wp:inline distT="0" distB="0" distL="0" distR="0" wp14:anchorId="20569C7C" wp14:editId="017458B3">
          <wp:extent cx="4010025" cy="1230800"/>
          <wp:effectExtent l="0" t="0" r="0" b="7620"/>
          <wp:docPr id="1131208209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1208209" name="Imagem 4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1942" cy="1237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F9C0DD2A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091803"/>
    <w:multiLevelType w:val="hybridMultilevel"/>
    <w:tmpl w:val="047A2560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A56E4"/>
    <w:multiLevelType w:val="hybridMultilevel"/>
    <w:tmpl w:val="047A2560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3EFB"/>
    <w:multiLevelType w:val="multilevel"/>
    <w:tmpl w:val="AFB43BB4"/>
    <w:lvl w:ilvl="0">
      <w:start w:val="1"/>
      <w:numFmt w:val="lowerLetter"/>
      <w:lvlText w:val="%1."/>
      <w:lvlJc w:val="left"/>
      <w:pPr>
        <w:ind w:left="1429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0231F8"/>
    <w:multiLevelType w:val="multilevel"/>
    <w:tmpl w:val="7AB027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4A0156"/>
    <w:multiLevelType w:val="hybridMultilevel"/>
    <w:tmpl w:val="C2281A92"/>
    <w:lvl w:ilvl="0" w:tplc="F54A9B4A">
      <w:start w:val="1"/>
      <w:numFmt w:val="upperRoman"/>
      <w:lvlText w:val="%1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D2C4678"/>
    <w:multiLevelType w:val="hybridMultilevel"/>
    <w:tmpl w:val="10F4B1DE"/>
    <w:lvl w:ilvl="0" w:tplc="5F00F3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135"/>
        </w:tabs>
        <w:ind w:left="2204" w:hanging="360"/>
      </w:pPr>
      <w:rPr>
        <w:rFonts w:cs="Times New Roman"/>
      </w:rPr>
    </w:lvl>
  </w:abstractNum>
  <w:abstractNum w:abstractNumId="10" w15:restartNumberingAfterBreak="0">
    <w:nsid w:val="37962C5A"/>
    <w:multiLevelType w:val="multilevel"/>
    <w:tmpl w:val="77D49B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C7F1ECF"/>
    <w:multiLevelType w:val="hybridMultilevel"/>
    <w:tmpl w:val="8AB6EA16"/>
    <w:lvl w:ilvl="0" w:tplc="DDF82BA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3" w15:restartNumberingAfterBreak="0">
    <w:nsid w:val="44BB6E6F"/>
    <w:multiLevelType w:val="hybridMultilevel"/>
    <w:tmpl w:val="262E23DC"/>
    <w:lvl w:ilvl="0" w:tplc="FFEC9B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E205B"/>
    <w:multiLevelType w:val="multilevel"/>
    <w:tmpl w:val="D49E465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A4B5B57"/>
    <w:multiLevelType w:val="hybridMultilevel"/>
    <w:tmpl w:val="455A2326"/>
    <w:lvl w:ilvl="0" w:tplc="533ED8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9C435D"/>
    <w:multiLevelType w:val="hybridMultilevel"/>
    <w:tmpl w:val="B75AACD6"/>
    <w:lvl w:ilvl="0" w:tplc="776CFA6C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5916538"/>
    <w:multiLevelType w:val="multilevel"/>
    <w:tmpl w:val="9DA661F0"/>
    <w:lvl w:ilvl="0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D44C1C"/>
    <w:multiLevelType w:val="multilevel"/>
    <w:tmpl w:val="2A7AD8D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075684"/>
    <w:multiLevelType w:val="multilevel"/>
    <w:tmpl w:val="BCACA9FC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5B1751A1"/>
    <w:multiLevelType w:val="multilevel"/>
    <w:tmpl w:val="B1000136"/>
    <w:lvl w:ilvl="0">
      <w:start w:val="1"/>
      <w:numFmt w:val="lowerLetter"/>
      <w:lvlText w:val="%1."/>
      <w:lvlJc w:val="left"/>
      <w:pPr>
        <w:ind w:left="1429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b/>
        <w:color w:val="00000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54B29D4"/>
    <w:multiLevelType w:val="hybridMultilevel"/>
    <w:tmpl w:val="73CCD392"/>
    <w:lvl w:ilvl="0" w:tplc="7E32DF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E2489"/>
    <w:multiLevelType w:val="hybridMultilevel"/>
    <w:tmpl w:val="7EB44784"/>
    <w:lvl w:ilvl="0" w:tplc="DE5AAB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6B90DDD"/>
    <w:multiLevelType w:val="multilevel"/>
    <w:tmpl w:val="F4CE3C7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6C182B6F"/>
    <w:multiLevelType w:val="hybridMultilevel"/>
    <w:tmpl w:val="F8FC9C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40F34"/>
    <w:multiLevelType w:val="hybridMultilevel"/>
    <w:tmpl w:val="E334DA3A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77F54DEE"/>
    <w:multiLevelType w:val="hybridMultilevel"/>
    <w:tmpl w:val="9C2CB5E2"/>
    <w:lvl w:ilvl="0" w:tplc="6F4A0AE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8"/>
  </w:num>
  <w:num w:numId="6">
    <w:abstractNumId w:val="18"/>
  </w:num>
  <w:num w:numId="7">
    <w:abstractNumId w:val="14"/>
  </w:num>
  <w:num w:numId="8">
    <w:abstractNumId w:val="15"/>
  </w:num>
  <w:num w:numId="9">
    <w:abstractNumId w:val="7"/>
  </w:num>
  <w:num w:numId="10">
    <w:abstractNumId w:val="22"/>
  </w:num>
  <w:num w:numId="11">
    <w:abstractNumId w:val="26"/>
  </w:num>
  <w:num w:numId="12">
    <w:abstractNumId w:val="25"/>
  </w:num>
  <w:num w:numId="13">
    <w:abstractNumId w:val="24"/>
  </w:num>
  <w:num w:numId="14">
    <w:abstractNumId w:val="13"/>
  </w:num>
  <w:num w:numId="15">
    <w:abstractNumId w:val="2"/>
  </w:num>
  <w:num w:numId="16">
    <w:abstractNumId w:val="21"/>
  </w:num>
  <w:num w:numId="17">
    <w:abstractNumId w:val="16"/>
  </w:num>
  <w:num w:numId="18">
    <w:abstractNumId w:val="6"/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</w:num>
  <w:num w:numId="23">
    <w:abstractNumId w:val="10"/>
  </w:num>
  <w:num w:numId="24">
    <w:abstractNumId w:val="4"/>
  </w:num>
  <w:num w:numId="25">
    <w:abstractNumId w:val="17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E2"/>
    <w:rsid w:val="00002DE3"/>
    <w:rsid w:val="00045EDB"/>
    <w:rsid w:val="00051DFF"/>
    <w:rsid w:val="000667F5"/>
    <w:rsid w:val="00075726"/>
    <w:rsid w:val="00084D25"/>
    <w:rsid w:val="000954DA"/>
    <w:rsid w:val="000D2A14"/>
    <w:rsid w:val="000E3ACE"/>
    <w:rsid w:val="000F23C9"/>
    <w:rsid w:val="00146545"/>
    <w:rsid w:val="00161F97"/>
    <w:rsid w:val="00181257"/>
    <w:rsid w:val="00184278"/>
    <w:rsid w:val="001F2FF4"/>
    <w:rsid w:val="00216AE2"/>
    <w:rsid w:val="00236BB3"/>
    <w:rsid w:val="00291622"/>
    <w:rsid w:val="002B0CCE"/>
    <w:rsid w:val="0031460D"/>
    <w:rsid w:val="00322853"/>
    <w:rsid w:val="003C09EF"/>
    <w:rsid w:val="003C1B6B"/>
    <w:rsid w:val="003D157E"/>
    <w:rsid w:val="003D37CA"/>
    <w:rsid w:val="003D70B0"/>
    <w:rsid w:val="003E0AE6"/>
    <w:rsid w:val="003F6514"/>
    <w:rsid w:val="00413AD4"/>
    <w:rsid w:val="00413C40"/>
    <w:rsid w:val="004154A8"/>
    <w:rsid w:val="00465152"/>
    <w:rsid w:val="0048761E"/>
    <w:rsid w:val="004A6ED7"/>
    <w:rsid w:val="004E5C9B"/>
    <w:rsid w:val="0052045A"/>
    <w:rsid w:val="00536BC8"/>
    <w:rsid w:val="0054732F"/>
    <w:rsid w:val="0055667C"/>
    <w:rsid w:val="005A55F4"/>
    <w:rsid w:val="005C081B"/>
    <w:rsid w:val="005C2D0B"/>
    <w:rsid w:val="005C6D62"/>
    <w:rsid w:val="005E1E82"/>
    <w:rsid w:val="005F25E3"/>
    <w:rsid w:val="005F66CC"/>
    <w:rsid w:val="006259F4"/>
    <w:rsid w:val="006304B1"/>
    <w:rsid w:val="006331E0"/>
    <w:rsid w:val="006427DA"/>
    <w:rsid w:val="006506F9"/>
    <w:rsid w:val="006B7BF6"/>
    <w:rsid w:val="006F0407"/>
    <w:rsid w:val="00715D85"/>
    <w:rsid w:val="007600F3"/>
    <w:rsid w:val="007711B3"/>
    <w:rsid w:val="007855BC"/>
    <w:rsid w:val="007C4574"/>
    <w:rsid w:val="007D5C91"/>
    <w:rsid w:val="00822FF1"/>
    <w:rsid w:val="008447B3"/>
    <w:rsid w:val="00847B1C"/>
    <w:rsid w:val="00860D25"/>
    <w:rsid w:val="008838DD"/>
    <w:rsid w:val="008E78B7"/>
    <w:rsid w:val="008F21AC"/>
    <w:rsid w:val="00932D49"/>
    <w:rsid w:val="0095710B"/>
    <w:rsid w:val="00965B45"/>
    <w:rsid w:val="00990447"/>
    <w:rsid w:val="009A3CB4"/>
    <w:rsid w:val="009E5E97"/>
    <w:rsid w:val="00A0271B"/>
    <w:rsid w:val="00A14152"/>
    <w:rsid w:val="00A85AC0"/>
    <w:rsid w:val="00A91DDE"/>
    <w:rsid w:val="00A92EC8"/>
    <w:rsid w:val="00A9389E"/>
    <w:rsid w:val="00AA2384"/>
    <w:rsid w:val="00AB1338"/>
    <w:rsid w:val="00AF1E25"/>
    <w:rsid w:val="00B13798"/>
    <w:rsid w:val="00B40DCA"/>
    <w:rsid w:val="00B4316F"/>
    <w:rsid w:val="00B83553"/>
    <w:rsid w:val="00BF5604"/>
    <w:rsid w:val="00C07B44"/>
    <w:rsid w:val="00C1231D"/>
    <w:rsid w:val="00C339B2"/>
    <w:rsid w:val="00C80BF3"/>
    <w:rsid w:val="00CE7CC0"/>
    <w:rsid w:val="00CF16C2"/>
    <w:rsid w:val="00D020D4"/>
    <w:rsid w:val="00D34108"/>
    <w:rsid w:val="00D46A4F"/>
    <w:rsid w:val="00D663A8"/>
    <w:rsid w:val="00D706DC"/>
    <w:rsid w:val="00D74E2D"/>
    <w:rsid w:val="00D915CE"/>
    <w:rsid w:val="00DC73B5"/>
    <w:rsid w:val="00DE123B"/>
    <w:rsid w:val="00DE456F"/>
    <w:rsid w:val="00DF42B1"/>
    <w:rsid w:val="00DF4BE2"/>
    <w:rsid w:val="00E15DB4"/>
    <w:rsid w:val="00E22C27"/>
    <w:rsid w:val="00E2549A"/>
    <w:rsid w:val="00E64767"/>
    <w:rsid w:val="00E75688"/>
    <w:rsid w:val="00E77ADC"/>
    <w:rsid w:val="00E84457"/>
    <w:rsid w:val="00EC414B"/>
    <w:rsid w:val="00EC541F"/>
    <w:rsid w:val="00ED3C77"/>
    <w:rsid w:val="00F220E2"/>
    <w:rsid w:val="00F22CA5"/>
    <w:rsid w:val="00F40121"/>
    <w:rsid w:val="00F57D98"/>
    <w:rsid w:val="00F63DF9"/>
    <w:rsid w:val="00F704C9"/>
    <w:rsid w:val="00F800B7"/>
    <w:rsid w:val="00FA4C5B"/>
    <w:rsid w:val="00FD1D89"/>
    <w:rsid w:val="00FE197E"/>
    <w:rsid w:val="00F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C3DE7"/>
  <w15:chartTrackingRefBased/>
  <w15:docId w15:val="{AAC4B6BB-DA6A-4F8C-A15D-8F27B0B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22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4152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14152"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14152"/>
    <w:pPr>
      <w:keepNext/>
      <w:ind w:right="140"/>
      <w:jc w:val="both"/>
      <w:outlineLvl w:val="3"/>
    </w:pPr>
    <w:rPr>
      <w:b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E1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14152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6A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AE2"/>
  </w:style>
  <w:style w:type="paragraph" w:styleId="Rodap">
    <w:name w:val="footer"/>
    <w:basedOn w:val="Normal"/>
    <w:link w:val="RodapChar"/>
    <w:unhideWhenUsed/>
    <w:rsid w:val="00216A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AE2"/>
  </w:style>
  <w:style w:type="paragraph" w:styleId="PargrafodaLista">
    <w:name w:val="List Paragraph"/>
    <w:basedOn w:val="Normal"/>
    <w:uiPriority w:val="1"/>
    <w:qFormat/>
    <w:rsid w:val="00D663A8"/>
    <w:pPr>
      <w:ind w:left="720"/>
      <w:contextualSpacing/>
    </w:pPr>
    <w:rPr>
      <w:rFonts w:eastAsia="SimSun"/>
    </w:rPr>
  </w:style>
  <w:style w:type="paragraph" w:customStyle="1" w:styleId="default">
    <w:name w:val="default"/>
    <w:basedOn w:val="Normal"/>
    <w:uiPriority w:val="99"/>
    <w:rsid w:val="00822FF1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Nivel01">
    <w:name w:val="Nivel 01"/>
    <w:basedOn w:val="Ttulo1"/>
    <w:next w:val="Normal"/>
    <w:link w:val="Nivel01Char"/>
    <w:qFormat/>
    <w:rsid w:val="00822FF1"/>
    <w:pPr>
      <w:numPr>
        <w:numId w:val="5"/>
      </w:num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kern w:val="32"/>
    </w:rPr>
  </w:style>
  <w:style w:type="character" w:customStyle="1" w:styleId="Nivel01Char">
    <w:name w:val="Nivel 01 Char"/>
    <w:basedOn w:val="Ttulo1Char"/>
    <w:link w:val="Nivel01"/>
    <w:rsid w:val="00822FF1"/>
    <w:rPr>
      <w:rFonts w:ascii="Arial" w:eastAsiaTheme="majorEastAsia" w:hAnsi="Arial" w:cs="Times New Roman"/>
      <w:b/>
      <w:bCs/>
      <w:color w:val="000000"/>
      <w:kern w:val="32"/>
      <w:sz w:val="32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22F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rsid w:val="005E1E82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E1E82"/>
  </w:style>
  <w:style w:type="character" w:customStyle="1" w:styleId="CorpodetextoChar">
    <w:name w:val="Corpo de texto Char"/>
    <w:link w:val="Corpodetexto"/>
    <w:uiPriority w:val="99"/>
    <w:rsid w:val="005E1E82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5E1E82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5E1E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rsid w:val="005E1E82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5E1E82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E1E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0">
    <w:name w:val="Default"/>
    <w:rsid w:val="005E1E8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basedOn w:val="Fontepargpadro"/>
    <w:qFormat/>
    <w:rsid w:val="005E1E82"/>
    <w:rPr>
      <w:i/>
      <w:iCs/>
    </w:rPr>
  </w:style>
  <w:style w:type="paragraph" w:customStyle="1" w:styleId="padro">
    <w:name w:val="padro"/>
    <w:basedOn w:val="Normal"/>
    <w:rsid w:val="005E1E82"/>
    <w:pPr>
      <w:spacing w:before="100" w:beforeAutospacing="1" w:after="100" w:afterAutospacing="1"/>
    </w:pPr>
    <w:rPr>
      <w:sz w:val="24"/>
      <w:szCs w:val="24"/>
    </w:rPr>
  </w:style>
  <w:style w:type="paragraph" w:customStyle="1" w:styleId="WW-TextoPr-formatado">
    <w:name w:val="WW-Texto Pré-formatado"/>
    <w:basedOn w:val="Normal"/>
    <w:rsid w:val="005E1E82"/>
    <w:pPr>
      <w:widowControl w:val="0"/>
      <w:suppressAutoHyphens/>
    </w:pPr>
    <w:rPr>
      <w:rFonts w:ascii="Courier New" w:eastAsia="Courier New" w:hAnsi="Courier New"/>
      <w:lang w:eastAsia="ar-SA"/>
    </w:rPr>
  </w:style>
  <w:style w:type="paragraph" w:customStyle="1" w:styleId="m-7543479504253185772gmail-padro">
    <w:name w:val="m_-7543479504253185772gmail-padro"/>
    <w:basedOn w:val="Normal"/>
    <w:rsid w:val="005E1E82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6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60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6F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02DE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02DE3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915C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915C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4152"/>
    <w:rPr>
      <w:rFonts w:ascii="Cambria" w:eastAsia="Cambria" w:hAnsi="Cambria" w:cs="Cambria"/>
      <w:color w:val="36609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14152"/>
    <w:rPr>
      <w:rFonts w:ascii="Cambria" w:eastAsia="Cambria" w:hAnsi="Cambria" w:cs="Cambria"/>
      <w:color w:val="243F6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14152"/>
    <w:rPr>
      <w:rFonts w:ascii="Times New Roman" w:eastAsia="Times New Roman" w:hAnsi="Times New Roman" w:cs="Times New Roman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1415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table" w:customStyle="1" w:styleId="TableNormal">
    <w:name w:val="Table Normal"/>
    <w:rsid w:val="00A1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A1415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A14152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A141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A14152"/>
    <w:rPr>
      <w:rFonts w:ascii="Georgia" w:eastAsia="Georgia" w:hAnsi="Georgia" w:cs="Georgia"/>
      <w:i/>
      <w:color w:val="66666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C2FC-24E4-4E42-A61C-A7C7F2CD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Felipe Nascimento Teixeira</dc:creator>
  <cp:keywords/>
  <dc:description/>
  <cp:lastModifiedBy>Marcelo lessa</cp:lastModifiedBy>
  <cp:revision>4</cp:revision>
  <cp:lastPrinted>2024-03-04T17:32:00Z</cp:lastPrinted>
  <dcterms:created xsi:type="dcterms:W3CDTF">2024-05-23T14:39:00Z</dcterms:created>
  <dcterms:modified xsi:type="dcterms:W3CDTF">2024-06-17T15:10:00Z</dcterms:modified>
</cp:coreProperties>
</file>